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C74" w:rsidRPr="00100DD8" w:rsidRDefault="00B43C74" w:rsidP="00B43C74">
      <w:pPr>
        <w:rPr>
          <w:rFonts w:ascii="Comic Sans MS" w:hAnsi="Comic Sans MS"/>
          <w:sz w:val="40"/>
          <w:szCs w:val="40"/>
        </w:rPr>
      </w:pPr>
      <w:r>
        <w:rPr>
          <w:rFonts w:ascii="Comic Sans MS" w:hAnsi="Comic Sans MS"/>
          <w:noProof/>
          <w:sz w:val="36"/>
          <w:szCs w:val="36"/>
        </w:rPr>
        <w:drawing>
          <wp:anchor distT="0" distB="0" distL="114300" distR="114300" simplePos="0" relativeHeight="251658240" behindDoc="1" locked="0" layoutInCell="1" allowOverlap="1" wp14:anchorId="7EE65855" wp14:editId="65D7C0EB">
            <wp:simplePos x="0" y="0"/>
            <wp:positionH relativeFrom="column">
              <wp:posOffset>0</wp:posOffset>
            </wp:positionH>
            <wp:positionV relativeFrom="paragraph">
              <wp:posOffset>0</wp:posOffset>
            </wp:positionV>
            <wp:extent cx="1676400" cy="1460500"/>
            <wp:effectExtent l="0" t="0" r="0" b="6350"/>
            <wp:wrapTight wrapText="bothSides">
              <wp:wrapPolygon edited="0">
                <wp:start x="0" y="0"/>
                <wp:lineTo x="0" y="21412"/>
                <wp:lineTo x="21355" y="21412"/>
                <wp:lineTo x="21355" y="0"/>
                <wp:lineTo x="0" y="0"/>
              </wp:wrapPolygon>
            </wp:wrapTight>
            <wp:docPr id="6" name="Picture 6" descr="C:\Documents and Settings\mtaylor\Local Settings\Temporary Internet Files\Content.IE5\S58KKSY6\MP9004003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mtaylor\Local Settings\Temporary Internet Files\Content.IE5\S58KKSY6\MP900400307[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6400" cy="1460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06ADE857" wp14:editId="58B6FBCA">
                <wp:simplePos x="0" y="0"/>
                <wp:positionH relativeFrom="column">
                  <wp:posOffset>95250</wp:posOffset>
                </wp:positionH>
                <wp:positionV relativeFrom="paragraph">
                  <wp:posOffset>25400</wp:posOffset>
                </wp:positionV>
                <wp:extent cx="2705100" cy="1625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705100" cy="1625600"/>
                        </a:xfrm>
                        <a:prstGeom prst="rect">
                          <a:avLst/>
                        </a:prstGeom>
                        <a:noFill/>
                        <a:ln>
                          <a:noFill/>
                        </a:ln>
                        <a:effectLst/>
                      </wps:spPr>
                      <wps:txbx>
                        <w:txbxContent>
                          <w:p w:rsidR="00B43C74" w:rsidRDefault="00B43C74" w:rsidP="00B43C74">
                            <w:pPr>
                              <w:jc w:val="center"/>
                              <w:rPr>
                                <w:rFonts w:ascii="Comic Sans MS Bold" w:hAnsi="Comic Sans MS Bold"/>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B43C74">
                              <w:rPr>
                                <w:rFonts w:ascii="Comic Sans MS Bold" w:hAnsi="Comic Sans MS Bold"/>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School Pays</w:t>
                            </w:r>
                            <w:r>
                              <w:rPr>
                                <w:rFonts w:ascii="Comic Sans MS Bold" w:hAnsi="Comic Sans MS Bold"/>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p>
                          <w:p w:rsidR="00B43C74" w:rsidRPr="00B43C74" w:rsidRDefault="00B43C74" w:rsidP="00B43C74">
                            <w:pPr>
                              <w:jc w:val="center"/>
                              <w:rPr>
                                <w:rFonts w:ascii="Comic Sans MS Bold" w:hAnsi="Comic Sans MS Bold"/>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p>
                          <w:p w:rsidR="00B43C74" w:rsidRPr="00B43C74" w:rsidRDefault="00B43C74" w:rsidP="00B43C74">
                            <w:pPr>
                              <w:jc w:val="center"/>
                              <w:rPr>
                                <w:rFonts w:ascii="Comic Sans MS" w:hAnsi="Comic Sans MS"/>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5pt;margin-top:2pt;width:213pt;height:1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" filled="f" stroked="f">
                <v:fill o:detectmouseclick="t"/>
                <v:textbox>
                  <w:txbxContent>
                    <w:p w:rsidR="00B43C74" w:rsidRDefault="00B43C74" w:rsidP="00B43C74">
                      <w:pPr>
                        <w:jc w:val="center"/>
                        <w:rPr>
                          <w:rFonts w:ascii="Comic Sans MS Bold" w:hAnsi="Comic Sans MS Bold"/>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B43C74">
                        <w:rPr>
                          <w:rFonts w:ascii="Comic Sans MS Bold" w:hAnsi="Comic Sans MS Bold"/>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School Pays</w:t>
                      </w:r>
                      <w:r>
                        <w:rPr>
                          <w:rFonts w:ascii="Comic Sans MS Bold" w:hAnsi="Comic Sans MS Bold"/>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p>
                    <w:p w:rsidR="00B43C74" w:rsidRPr="00B43C74" w:rsidRDefault="00B43C74" w:rsidP="00B43C74">
                      <w:pPr>
                        <w:jc w:val="center"/>
                        <w:rPr>
                          <w:rFonts w:ascii="Comic Sans MS Bold" w:hAnsi="Comic Sans MS Bold"/>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p>
                    <w:p w:rsidR="00B43C74" w:rsidRPr="00B43C74" w:rsidRDefault="00B43C74" w:rsidP="00B43C74">
                      <w:pPr>
                        <w:jc w:val="center"/>
                        <w:rPr>
                          <w:rFonts w:ascii="Comic Sans MS" w:hAnsi="Comic Sans MS"/>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Pr>
          <w:rFonts w:ascii="Comic Sans MS" w:hAnsi="Comic Sans MS"/>
          <w:sz w:val="40"/>
          <w:szCs w:val="40"/>
        </w:rPr>
        <w:t xml:space="preserve">                                        </w:t>
      </w:r>
      <w:r>
        <w:rPr>
          <w:rFonts w:ascii="Comic Sans MS" w:hAnsi="Comic Sans MS"/>
          <w:noProof/>
          <w:sz w:val="36"/>
          <w:szCs w:val="36"/>
        </w:rPr>
        <w:drawing>
          <wp:inline distT="0" distB="0" distL="0" distR="0" wp14:anchorId="061761D0" wp14:editId="4A101A77">
            <wp:extent cx="1676400" cy="1460500"/>
            <wp:effectExtent l="0" t="0" r="0" b="6350"/>
            <wp:docPr id="8" name="Picture 8" descr="C:\Documents and Settings\mtaylor\Local Settings\Temporary Internet Files\Content.IE5\S58KKSY6\MP9004003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mtaylor\Local Settings\Temporary Internet Files\Content.IE5\S58KKSY6\MP900400307[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6400" cy="1460500"/>
                    </a:xfrm>
                    <a:prstGeom prst="rect">
                      <a:avLst/>
                    </a:prstGeom>
                    <a:noFill/>
                    <a:ln>
                      <a:noFill/>
                    </a:ln>
                  </pic:spPr>
                </pic:pic>
              </a:graphicData>
            </a:graphic>
          </wp:inline>
        </w:drawing>
      </w:r>
    </w:p>
    <w:p w:rsidR="00E93AFF" w:rsidRDefault="00B43C74" w:rsidP="00B43C74">
      <w:pPr>
        <w:rPr>
          <w:rFonts w:ascii="Comic Sans MS" w:hAnsi="Comic Sans MS"/>
          <w:sz w:val="36"/>
          <w:szCs w:val="36"/>
        </w:rPr>
      </w:pPr>
      <w:r>
        <w:rPr>
          <w:rFonts w:ascii="Comic Sans MS" w:hAnsi="Comic Sans MS"/>
          <w:noProof/>
          <w:sz w:val="36"/>
          <w:szCs w:val="36"/>
        </w:rPr>
        <w:tab/>
      </w:r>
      <w:r>
        <w:rPr>
          <w:rFonts w:ascii="Comic Sans MS" w:hAnsi="Comic Sans MS"/>
          <w:noProof/>
          <w:sz w:val="36"/>
          <w:szCs w:val="36"/>
        </w:rPr>
        <w:tab/>
      </w:r>
      <w:r>
        <w:rPr>
          <w:rFonts w:ascii="Comic Sans MS" w:hAnsi="Comic Sans MS"/>
          <w:noProof/>
          <w:sz w:val="36"/>
          <w:szCs w:val="36"/>
        </w:rPr>
        <w:tab/>
      </w:r>
      <w:r>
        <w:rPr>
          <w:rFonts w:ascii="Comic Sans MS" w:hAnsi="Comic Sans MS"/>
          <w:noProof/>
          <w:sz w:val="36"/>
          <w:szCs w:val="36"/>
        </w:rPr>
        <w:tab/>
      </w:r>
      <w:r>
        <w:rPr>
          <w:rFonts w:ascii="Comic Sans MS" w:hAnsi="Comic Sans MS"/>
          <w:noProof/>
          <w:sz w:val="36"/>
          <w:szCs w:val="36"/>
        </w:rPr>
        <w:tab/>
      </w:r>
    </w:p>
    <w:p w:rsidR="00100DD8" w:rsidRDefault="00E93AFF" w:rsidP="002B2B6B">
      <w:pPr>
        <w:autoSpaceDE w:val="0"/>
        <w:autoSpaceDN w:val="0"/>
        <w:adjustRightInd w:val="0"/>
        <w:ind w:firstLine="720"/>
        <w:rPr>
          <w:rFonts w:ascii="Comic Sans MS" w:hAnsi="Comic Sans MS"/>
          <w:sz w:val="28"/>
          <w:szCs w:val="28"/>
        </w:rPr>
      </w:pPr>
      <w:r>
        <w:rPr>
          <w:rFonts w:ascii="Comic Sans MS" w:hAnsi="Comic Sans MS"/>
          <w:sz w:val="28"/>
          <w:szCs w:val="28"/>
        </w:rPr>
        <w:t xml:space="preserve">The School Pays program will be used to encourage students to arrive on time and attend school on a daily basis. </w:t>
      </w:r>
      <w:r w:rsidR="002B2B6B" w:rsidRPr="002B2B6B">
        <w:rPr>
          <w:rFonts w:ascii="Comic Sans MS" w:eastAsia="Times New Roman" w:hAnsi="Comic Sans MS" w:cs="TimesNewRoman"/>
          <w:sz w:val="28"/>
          <w:szCs w:val="28"/>
        </w:rPr>
        <w:t xml:space="preserve">As you know students who attend school regularly learn more and are more successful in school than students who do not make school attendance a priority. Attendance patterns are formed early in life. Children who develop good attendance habits in the early grades will be more likely to continue them throughout their school career. Parents who emphasize the importance of regular school attendance help their children to accept responsibility thus helping their children to learn an important lesson for a successful life. Research proves that children who miss school are more likely to fall behind and struggle to keep up with their peers. Unfortunately this increases the likelihood that they will eventually drop out of school. </w:t>
      </w:r>
      <w:r w:rsidR="002B2B6B">
        <w:rPr>
          <w:rFonts w:ascii="Comic Sans MS" w:eastAsia="Times New Roman" w:hAnsi="Comic Sans MS" w:cs="TimesNewRoman"/>
          <w:sz w:val="28"/>
          <w:szCs w:val="28"/>
        </w:rPr>
        <w:t>Our data indicates that GES has issues with students attending school. In order to encourage school attendance th</w:t>
      </w:r>
      <w:r>
        <w:rPr>
          <w:rFonts w:ascii="Comic Sans MS" w:hAnsi="Comic Sans MS"/>
          <w:sz w:val="28"/>
          <w:szCs w:val="28"/>
        </w:rPr>
        <w:t xml:space="preserve">e last Friday of each month a grade level drawing will be held during announcements.  In order to qualify for the drawing you must arrive at school on time and stay all day (no check-outs). A list of students who have </w:t>
      </w:r>
      <w:r w:rsidRPr="00100DD8">
        <w:rPr>
          <w:rFonts w:ascii="Comic Sans MS" w:hAnsi="Comic Sans MS"/>
          <w:b/>
          <w:sz w:val="28"/>
          <w:szCs w:val="28"/>
        </w:rPr>
        <w:t>perfect</w:t>
      </w:r>
      <w:r>
        <w:rPr>
          <w:rFonts w:ascii="Comic Sans MS" w:hAnsi="Comic Sans MS"/>
          <w:sz w:val="28"/>
          <w:szCs w:val="28"/>
        </w:rPr>
        <w:t xml:space="preserve"> </w:t>
      </w:r>
      <w:r w:rsidRPr="00100DD8">
        <w:rPr>
          <w:rFonts w:ascii="Comic Sans MS" w:hAnsi="Comic Sans MS"/>
          <w:b/>
          <w:sz w:val="28"/>
          <w:szCs w:val="28"/>
        </w:rPr>
        <w:t>attendance</w:t>
      </w:r>
      <w:r w:rsidR="002B2B6B" w:rsidRPr="00100DD8">
        <w:rPr>
          <w:rFonts w:ascii="Comic Sans MS" w:hAnsi="Comic Sans MS"/>
          <w:b/>
          <w:sz w:val="28"/>
          <w:szCs w:val="28"/>
        </w:rPr>
        <w:t xml:space="preserve"> for the month</w:t>
      </w:r>
      <w:r>
        <w:rPr>
          <w:rFonts w:ascii="Comic Sans MS" w:hAnsi="Comic Sans MS"/>
          <w:sz w:val="28"/>
          <w:szCs w:val="28"/>
        </w:rPr>
        <w:t xml:space="preserve"> will be printed </w:t>
      </w:r>
      <w:r w:rsidR="00742B9C">
        <w:rPr>
          <w:rFonts w:ascii="Comic Sans MS" w:hAnsi="Comic Sans MS"/>
          <w:sz w:val="28"/>
          <w:szCs w:val="28"/>
        </w:rPr>
        <w:t xml:space="preserve">by grade level. </w:t>
      </w:r>
      <w:r w:rsidR="002B2B6B">
        <w:rPr>
          <w:rFonts w:ascii="Comic Sans MS" w:hAnsi="Comic Sans MS"/>
          <w:sz w:val="28"/>
          <w:szCs w:val="28"/>
        </w:rPr>
        <w:t xml:space="preserve"> O</w:t>
      </w:r>
      <w:r w:rsidR="00742B9C">
        <w:rPr>
          <w:rFonts w:ascii="Comic Sans MS" w:hAnsi="Comic Sans MS"/>
          <w:sz w:val="28"/>
          <w:szCs w:val="28"/>
        </w:rPr>
        <w:t>ne name per grade level</w:t>
      </w:r>
      <w:r w:rsidR="002B2B6B">
        <w:rPr>
          <w:rFonts w:ascii="Comic Sans MS" w:hAnsi="Comic Sans MS"/>
          <w:sz w:val="28"/>
          <w:szCs w:val="28"/>
        </w:rPr>
        <w:t xml:space="preserve"> will be drawn during morning announcements</w:t>
      </w:r>
      <w:r w:rsidR="00742B9C">
        <w:rPr>
          <w:rFonts w:ascii="Comic Sans MS" w:hAnsi="Comic Sans MS"/>
          <w:sz w:val="28"/>
          <w:szCs w:val="28"/>
        </w:rPr>
        <w:t xml:space="preserve">. The winner from each grade level will be awarded $5. </w:t>
      </w:r>
      <w:r w:rsidR="00100DD8">
        <w:rPr>
          <w:rFonts w:ascii="Comic Sans MS" w:hAnsi="Comic Sans MS"/>
          <w:sz w:val="28"/>
          <w:szCs w:val="28"/>
        </w:rPr>
        <w:t xml:space="preserve"> We will begin looking at attendance on 9/13/12! Be sure to be at school on time! I would like to say a Special Thanks to the GES PTO for supporting our efforts to increase </w:t>
      </w:r>
      <w:r w:rsidR="00155DED">
        <w:rPr>
          <w:rFonts w:ascii="Comic Sans MS" w:hAnsi="Comic Sans MS"/>
          <w:sz w:val="28"/>
          <w:szCs w:val="28"/>
        </w:rPr>
        <w:t>student attendance at GES!</w:t>
      </w:r>
      <w:bookmarkStart w:id="0" w:name="_GoBack"/>
      <w:bookmarkEnd w:id="0"/>
    </w:p>
    <w:p w:rsidR="00100DD8" w:rsidRDefault="00100DD8" w:rsidP="002B2B6B">
      <w:pPr>
        <w:autoSpaceDE w:val="0"/>
        <w:autoSpaceDN w:val="0"/>
        <w:adjustRightInd w:val="0"/>
        <w:ind w:firstLine="720"/>
        <w:rPr>
          <w:rFonts w:ascii="Comic Sans MS" w:hAnsi="Comic Sans MS"/>
          <w:sz w:val="28"/>
          <w:szCs w:val="28"/>
        </w:rPr>
      </w:pPr>
    </w:p>
    <w:p w:rsidR="00100DD8" w:rsidRDefault="00100DD8" w:rsidP="002B2B6B">
      <w:pPr>
        <w:autoSpaceDE w:val="0"/>
        <w:autoSpaceDN w:val="0"/>
        <w:adjustRightInd w:val="0"/>
        <w:ind w:firstLine="720"/>
        <w:rPr>
          <w:rFonts w:ascii="Comic Sans MS" w:hAnsi="Comic Sans MS"/>
          <w:sz w:val="28"/>
          <w:szCs w:val="28"/>
        </w:rPr>
      </w:pPr>
      <w:r>
        <w:rPr>
          <w:rFonts w:ascii="Comic Sans MS" w:hAnsi="Comic Sans MS"/>
          <w:sz w:val="28"/>
          <w:szCs w:val="28"/>
        </w:rPr>
        <w:t>Michelle Taylor</w:t>
      </w:r>
    </w:p>
    <w:p w:rsidR="00100DD8" w:rsidRDefault="00100DD8" w:rsidP="00100DD8">
      <w:pPr>
        <w:autoSpaceDE w:val="0"/>
        <w:autoSpaceDN w:val="0"/>
        <w:adjustRightInd w:val="0"/>
        <w:ind w:firstLine="720"/>
        <w:rPr>
          <w:rFonts w:ascii="Comic Sans MS" w:hAnsi="Comic Sans MS"/>
          <w:sz w:val="28"/>
          <w:szCs w:val="28"/>
        </w:rPr>
      </w:pPr>
      <w:r>
        <w:rPr>
          <w:rFonts w:ascii="Comic Sans MS" w:hAnsi="Comic Sans MS"/>
          <w:sz w:val="28"/>
          <w:szCs w:val="28"/>
        </w:rPr>
        <w:t>Guidance Counselor</w:t>
      </w:r>
    </w:p>
    <w:sectPr w:rsidR="00100DD8" w:rsidSect="00100D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omic Sans MS Bold">
    <w:panose1 w:val="00000000000000000000"/>
    <w:charset w:val="00"/>
    <w:family w:val="roman"/>
    <w:notTrueType/>
    <w:pitch w:val="default"/>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AFF"/>
    <w:rsid w:val="000D7021"/>
    <w:rsid w:val="00100DD8"/>
    <w:rsid w:val="00155DED"/>
    <w:rsid w:val="002B2B6B"/>
    <w:rsid w:val="00742B9C"/>
    <w:rsid w:val="00B43C74"/>
    <w:rsid w:val="00BB4B60"/>
    <w:rsid w:val="00E93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B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B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Taylor</dc:creator>
  <cp:keywords/>
  <dc:description/>
  <cp:lastModifiedBy>Michelle Taylor</cp:lastModifiedBy>
  <cp:revision>7</cp:revision>
  <cp:lastPrinted>2012-09-11T15:11:00Z</cp:lastPrinted>
  <dcterms:created xsi:type="dcterms:W3CDTF">2012-09-11T14:11:00Z</dcterms:created>
  <dcterms:modified xsi:type="dcterms:W3CDTF">2012-09-11T15:12:00Z</dcterms:modified>
</cp:coreProperties>
</file>